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4BB64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1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0815B669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4A73CD9F" wp14:editId="57A41F2F">
            <wp:extent cx="152400" cy="152400"/>
            <wp:effectExtent l="0" t="0" r="0" b="0"/>
            <wp:docPr id="9" name="Picture 9" descr="uestion 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" descr="uestion 1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8DC5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Is the following a statement?</w:t>
      </w:r>
    </w:p>
    <w:p w14:paraId="57629E2C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b/>
          <w:bCs/>
          <w:color w:val="353535"/>
          <w:sz w:val="17"/>
          <w:szCs w:val="17"/>
        </w:rPr>
        <w:t>What time is it?</w:t>
      </w:r>
    </w:p>
    <w:p w14:paraId="7D5AF57E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1 options: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260"/>
      </w:tblGrid>
      <w:tr w:rsidR="00D45BCF" w:rsidRPr="00D45BCF" w14:paraId="228B1AC3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8D81D" w14:textId="77777777" w:rsidR="00D45BCF" w:rsidRPr="00D45BCF" w:rsidRDefault="00D45BCF" w:rsidP="00D45BCF">
            <w:pPr>
              <w:shd w:val="clear" w:color="auto" w:fill="FAFAFA"/>
              <w:spacing w:line="248" w:lineRule="atLeast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79566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YES</w:t>
            </w:r>
          </w:p>
        </w:tc>
      </w:tr>
      <w:tr w:rsidR="00D45BCF" w:rsidRPr="00D45BCF" w14:paraId="6F0777C0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E60DD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6D6B3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NO</w:t>
            </w:r>
          </w:p>
        </w:tc>
      </w:tr>
    </w:tbl>
    <w:p w14:paraId="0C8A0214" w14:textId="77777777" w:rsidR="00D45BCF" w:rsidRPr="00D45BCF" w:rsidRDefault="00D45BCF" w:rsidP="00D45BCF">
      <w:pPr>
        <w:rPr>
          <w:rFonts w:ascii="Times New Roman" w:eastAsia="Times New Roman" w:hAnsi="Times New Roman" w:cs="Times New Roman"/>
        </w:rPr>
      </w:pPr>
      <w:r w:rsidRPr="00D45BCF">
        <w:rPr>
          <w:rFonts w:ascii="Times New Roman" w:eastAsia="Times New Roman" w:hAnsi="Times New Roman" w:cs="Times New Roman"/>
        </w:rPr>
        <w:t>Save</w:t>
      </w:r>
    </w:p>
    <w:p w14:paraId="257E8086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bookmarkStart w:id="0" w:name="q81692767"/>
      <w:bookmarkEnd w:id="0"/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2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0115648F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4E4D206B" wp14:editId="7FE19A9C">
            <wp:extent cx="152400" cy="152400"/>
            <wp:effectExtent l="0" t="0" r="0" b="0"/>
            <wp:docPr id="8" name="Picture 8" descr="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g" descr="uestion 2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6731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Is the following a statement?</w:t>
      </w:r>
    </w:p>
    <w:p w14:paraId="45E680D8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b/>
          <w:bCs/>
          <w:color w:val="353535"/>
          <w:sz w:val="17"/>
          <w:szCs w:val="17"/>
        </w:rPr>
        <w:t>My new dress is red.</w:t>
      </w:r>
    </w:p>
    <w:p w14:paraId="36E9ACBB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2 options: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260"/>
      </w:tblGrid>
      <w:tr w:rsidR="00D45BCF" w:rsidRPr="00D45BCF" w14:paraId="176D5AC4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46464" w14:textId="77777777" w:rsidR="00D45BCF" w:rsidRPr="00D45BCF" w:rsidRDefault="00D45BCF" w:rsidP="00D45BCF">
            <w:pPr>
              <w:shd w:val="clear" w:color="auto" w:fill="FAFAFA"/>
              <w:spacing w:line="248" w:lineRule="atLeast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C1DBC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YES</w:t>
            </w:r>
          </w:p>
        </w:tc>
      </w:tr>
      <w:tr w:rsidR="00D45BCF" w:rsidRPr="00D45BCF" w14:paraId="01579DAA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FBDC9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0B047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NO</w:t>
            </w:r>
          </w:p>
        </w:tc>
      </w:tr>
    </w:tbl>
    <w:p w14:paraId="19483EA1" w14:textId="77777777" w:rsidR="00D45BCF" w:rsidRPr="00D45BCF" w:rsidRDefault="00D45BCF" w:rsidP="00D45BCF">
      <w:pPr>
        <w:rPr>
          <w:rFonts w:ascii="Times New Roman" w:eastAsia="Times New Roman" w:hAnsi="Times New Roman" w:cs="Times New Roman"/>
        </w:rPr>
      </w:pPr>
      <w:r w:rsidRPr="00D45BCF">
        <w:rPr>
          <w:rFonts w:ascii="Times New Roman" w:eastAsia="Times New Roman" w:hAnsi="Times New Roman" w:cs="Times New Roman"/>
        </w:rPr>
        <w:t>Save</w:t>
      </w:r>
    </w:p>
    <w:p w14:paraId="03975EFD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bookmarkStart w:id="1" w:name="q81692770"/>
      <w:bookmarkEnd w:id="1"/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3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6123CD3D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3234DA67" wp14:editId="30AB66A7">
            <wp:extent cx="152400" cy="152400"/>
            <wp:effectExtent l="0" t="0" r="0" b="0"/>
            <wp:docPr id="7" name="Picture 7" descr="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k" descr="uestion 3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57DA2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For which integer n is the following open sentence true?</w:t>
      </w:r>
    </w:p>
    <w:p w14:paraId="5D317130" w14:textId="77777777" w:rsidR="00D45BCF" w:rsidRPr="00D45BCF" w:rsidRDefault="00D45BCF" w:rsidP="00D45BCF">
      <w:pPr>
        <w:shd w:val="clear" w:color="auto" w:fill="FAFAFA"/>
        <w:spacing w:beforeAutospacing="1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STIXGeneral-Italic" w:hAnsi="STIXGeneral-Italic" w:cs="STIXGeneral-Italic"/>
          <w:color w:val="353535"/>
          <w:position w:val="256"/>
          <w:sz w:val="27"/>
          <w:szCs w:val="27"/>
          <w:bdr w:val="none" w:sz="0" w:space="0" w:color="auto" w:frame="1"/>
        </w:rPr>
        <w:t>P</w:t>
      </w:r>
      <w:r w:rsidRPr="00D45BCF">
        <w:rPr>
          <w:rFonts w:ascii="STIXSizeOneSym" w:hAnsi="STIXSizeOneSym" w:cs="Times New Roman"/>
          <w:color w:val="353535"/>
          <w:position w:val="256"/>
          <w:sz w:val="27"/>
          <w:szCs w:val="27"/>
          <w:bdr w:val="none" w:sz="0" w:space="0" w:color="auto" w:frame="1"/>
        </w:rPr>
        <w:t>(</w:t>
      </w:r>
      <w:r w:rsidRPr="00D45BCF">
        <w:rPr>
          <w:rFonts w:ascii="STIXGeneral-Italic" w:hAnsi="STIXGeneral-Italic" w:cs="STIXGeneral-Italic"/>
          <w:color w:val="353535"/>
          <w:position w:val="256"/>
          <w:sz w:val="27"/>
          <w:szCs w:val="27"/>
          <w:bdr w:val="none" w:sz="0" w:space="0" w:color="auto" w:frame="1"/>
        </w:rPr>
        <w:t>n</w:t>
      </w:r>
      <w:r w:rsidRPr="00D45BCF">
        <w:rPr>
          <w:rFonts w:ascii="STIXSizeOneSym" w:hAnsi="STIXSizeOneSym" w:cs="Times New Roman"/>
          <w:color w:val="353535"/>
          <w:position w:val="256"/>
          <w:sz w:val="27"/>
          <w:szCs w:val="27"/>
          <w:bdr w:val="none" w:sz="0" w:space="0" w:color="auto" w:frame="1"/>
        </w:rPr>
        <w:t>)</w:t>
      </w:r>
      <w:r w:rsidRPr="00D45BCF">
        <w:rPr>
          <w:rFonts w:ascii="STIXGeneral-Regular" w:hAnsi="STIXGeneral-Regular" w:cs="STIXGeneral-Regular"/>
          <w:color w:val="353535"/>
          <w:position w:val="256"/>
          <w:sz w:val="27"/>
          <w:szCs w:val="27"/>
          <w:bdr w:val="none" w:sz="0" w:space="0" w:color="auto" w:frame="1"/>
        </w:rPr>
        <w:t>: </w:t>
      </w:r>
      <w:r w:rsidRPr="00D45BCF">
        <w:rPr>
          <w:rFonts w:ascii="STIXGeneral-Italic" w:hAnsi="STIXGeneral-Italic" w:cs="STIXGeneral-Italic"/>
          <w:color w:val="353535"/>
          <w:position w:val="256"/>
          <w:sz w:val="27"/>
          <w:szCs w:val="27"/>
          <w:bdr w:val="none" w:sz="0" w:space="0" w:color="auto" w:frame="1"/>
        </w:rPr>
        <w:t>n</w:t>
      </w:r>
      <w:r w:rsidRPr="00D45BCF">
        <w:rPr>
          <w:rFonts w:ascii="STIXGeneral-Regular" w:hAnsi="STIXGeneral-Regular" w:cs="STIXGeneral-Regular"/>
          <w:color w:val="353535"/>
          <w:position w:val="256"/>
          <w:sz w:val="19"/>
          <w:szCs w:val="19"/>
          <w:bdr w:val="none" w:sz="0" w:space="0" w:color="auto" w:frame="1"/>
        </w:rPr>
        <w:t>3</w:t>
      </w:r>
      <w:r w:rsidRPr="00D45BCF">
        <w:rPr>
          <w:rFonts w:ascii="STIXGeneral-Regular" w:hAnsi="STIXGeneral-Regular" w:cs="STIXGeneral-Regular"/>
          <w:color w:val="353535"/>
          <w:position w:val="256"/>
          <w:sz w:val="27"/>
          <w:szCs w:val="27"/>
          <w:bdr w:val="none" w:sz="0" w:space="0" w:color="auto" w:frame="1"/>
        </w:rPr>
        <w:t>=2</w:t>
      </w:r>
      <w:r w:rsidRPr="00D45BCF">
        <w:rPr>
          <w:rFonts w:ascii="STIXGeneral-Italic" w:hAnsi="STIXGeneral-Italic" w:cs="STIXGeneral-Italic"/>
          <w:color w:val="353535"/>
          <w:position w:val="256"/>
          <w:sz w:val="27"/>
          <w:szCs w:val="27"/>
          <w:bdr w:val="none" w:sz="0" w:space="0" w:color="auto" w:frame="1"/>
        </w:rPr>
        <w:t>n</w:t>
      </w:r>
      <w:bookmarkStart w:id="2" w:name="_GoBack"/>
      <w:bookmarkEnd w:id="2"/>
    </w:p>
    <w:p w14:paraId="4CD02743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30"/>
      </w:tblGrid>
      <w:tr w:rsidR="00D45BCF" w:rsidRPr="00D45BCF" w14:paraId="6E1FC1C0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F1399" w14:textId="77777777" w:rsidR="00D45BCF" w:rsidRPr="00D45BCF" w:rsidRDefault="00D45BCF" w:rsidP="00D45BCF">
            <w:pPr>
              <w:rPr>
                <w:rFonts w:ascii="Times New Roman" w:eastAsia="Times New Roman" w:hAnsi="Times New Roman" w:cs="Times New Roman"/>
              </w:rPr>
            </w:pPr>
            <w:r w:rsidRPr="00D45BCF">
              <w:rPr>
                <w:rFonts w:ascii="Times New Roman" w:eastAsia="Times New Roman" w:hAnsi="Times New Roman" w:cs="Times New Roman"/>
                <w:noProof/>
                <w:color w:val="00617F"/>
              </w:rPr>
              <w:drawing>
                <wp:inline distT="0" distB="0" distL="0" distR="0" wp14:anchorId="7FC0FD8A" wp14:editId="29CB9BFB">
                  <wp:extent cx="152400" cy="152400"/>
                  <wp:effectExtent l="0" t="0" r="0" b="0"/>
                  <wp:docPr id="6" name="Picture 6" descr="pell check ">
                    <a:hlinkClick xmlns:a="http://schemas.openxmlformats.org/drawingml/2006/main" r:id="rId6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ll check ">
                            <a:hlinkClick r:id="rId6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8D58A" w14:textId="77777777" w:rsidR="00D45BCF" w:rsidRPr="00D45BCF" w:rsidRDefault="00D45BCF" w:rsidP="00D45BCF">
      <w:pPr>
        <w:rPr>
          <w:rFonts w:ascii="Times New Roman" w:eastAsia="Times New Roman" w:hAnsi="Times New Roman" w:cs="Times New Roman"/>
        </w:rPr>
      </w:pPr>
      <w:r w:rsidRPr="00D45BCF">
        <w:rPr>
          <w:rFonts w:ascii="Times New Roman" w:eastAsia="Times New Roman" w:hAnsi="Times New Roman" w:cs="Times New Roman"/>
        </w:rPr>
        <w:t>Save</w:t>
      </w:r>
    </w:p>
    <w:p w14:paraId="1204F377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bookmarkStart w:id="3" w:name="q81692771"/>
      <w:bookmarkEnd w:id="3"/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4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62FCD805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258D4EDB" wp14:editId="3916F4A9">
            <wp:extent cx="152400" cy="152400"/>
            <wp:effectExtent l="0" t="0" r="0" b="0"/>
            <wp:docPr id="5" name="Picture 5" descr="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" descr="uestion 4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3613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Which of the choices below is the negation of the following statement:</w:t>
      </w:r>
    </w:p>
    <w:p w14:paraId="053F2CDB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lastRenderedPageBreak/>
        <w:t>P: The number of books is greater than five.</w:t>
      </w:r>
    </w:p>
    <w:p w14:paraId="63A878A4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4 options: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260"/>
      </w:tblGrid>
      <w:tr w:rsidR="00D45BCF" w:rsidRPr="00D45BCF" w14:paraId="424EB211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9166D" w14:textId="77777777" w:rsidR="00D45BCF" w:rsidRPr="00D45BCF" w:rsidRDefault="00D45BCF" w:rsidP="00D45BCF">
            <w:pPr>
              <w:shd w:val="clear" w:color="auto" w:fill="FAFAFA"/>
              <w:spacing w:line="248" w:lineRule="atLeast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E2E30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The number of books is less than five.</w:t>
            </w:r>
          </w:p>
        </w:tc>
      </w:tr>
      <w:tr w:rsidR="00D45BCF" w:rsidRPr="00D45BCF" w14:paraId="2CB7E0D4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20CB7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EC0D1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The number of books is less than or equal to five.</w:t>
            </w:r>
          </w:p>
        </w:tc>
      </w:tr>
      <w:tr w:rsidR="00D45BCF" w:rsidRPr="00D45BCF" w14:paraId="06FC38D4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8E2C2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FF9BB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The number of books is exactly five. </w:t>
            </w:r>
          </w:p>
        </w:tc>
      </w:tr>
      <w:tr w:rsidR="00D45BCF" w:rsidRPr="00D45BCF" w14:paraId="7456B7D5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CD1D8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B011F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The number of books is unknown.</w:t>
            </w:r>
          </w:p>
        </w:tc>
      </w:tr>
    </w:tbl>
    <w:p w14:paraId="3DD761B6" w14:textId="77777777" w:rsidR="00D45BCF" w:rsidRPr="00D45BCF" w:rsidRDefault="00D45BCF" w:rsidP="00D45BCF">
      <w:pPr>
        <w:rPr>
          <w:rFonts w:ascii="Times New Roman" w:eastAsia="Times New Roman" w:hAnsi="Times New Roman" w:cs="Times New Roman"/>
        </w:rPr>
      </w:pPr>
      <w:r w:rsidRPr="00D45BCF">
        <w:rPr>
          <w:rFonts w:ascii="Times New Roman" w:eastAsia="Times New Roman" w:hAnsi="Times New Roman" w:cs="Times New Roman"/>
        </w:rPr>
        <w:t>Save</w:t>
      </w:r>
    </w:p>
    <w:p w14:paraId="0ACC5C5C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bookmarkStart w:id="4" w:name="q81692766"/>
      <w:bookmarkEnd w:id="4"/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5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5CFFF5B5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40B4CDB6" wp14:editId="7344A28B">
            <wp:extent cx="152400" cy="152400"/>
            <wp:effectExtent l="0" t="0" r="0" b="0"/>
            <wp:docPr id="4" name="Picture 4" descr="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t" descr="uestion 5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21B1C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Find the negation of the following statement:</w:t>
      </w:r>
    </w:p>
    <w:p w14:paraId="3456F2C4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P: Either I get an A on the exam or I will study harder. </w:t>
      </w:r>
    </w:p>
    <w:p w14:paraId="06AC0AC5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5 options: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260"/>
      </w:tblGrid>
      <w:tr w:rsidR="00D45BCF" w:rsidRPr="00D45BCF" w14:paraId="2C66011F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5D893" w14:textId="77777777" w:rsidR="00D45BCF" w:rsidRPr="00D45BCF" w:rsidRDefault="00D45BCF" w:rsidP="00D45BCF">
            <w:pPr>
              <w:shd w:val="clear" w:color="auto" w:fill="FAFAFA"/>
              <w:spacing w:line="248" w:lineRule="atLeast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22AEF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Either I do not get an A on the exam or I do not study harder.</w:t>
            </w:r>
          </w:p>
        </w:tc>
      </w:tr>
      <w:tr w:rsidR="00D45BCF" w:rsidRPr="00D45BCF" w14:paraId="618F3246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5C41F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1CC80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Either I do not get an A on the exam or I do study harder.</w:t>
            </w:r>
          </w:p>
        </w:tc>
      </w:tr>
      <w:tr w:rsidR="00D45BCF" w:rsidRPr="00D45BCF" w14:paraId="6DCA98E7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8974C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11FB8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I do not get an A on the exam and I do not study harder.</w:t>
            </w:r>
          </w:p>
        </w:tc>
      </w:tr>
      <w:tr w:rsidR="00D45BCF" w:rsidRPr="00D45BCF" w14:paraId="6B06E41E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8C590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FF1AA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We cannot negate an either...or statement.</w:t>
            </w:r>
          </w:p>
        </w:tc>
      </w:tr>
    </w:tbl>
    <w:p w14:paraId="026A392E" w14:textId="77777777" w:rsidR="00D45BCF" w:rsidRPr="00D45BCF" w:rsidRDefault="00D45BCF" w:rsidP="00D45BCF">
      <w:pPr>
        <w:rPr>
          <w:rFonts w:ascii="Times New Roman" w:eastAsia="Times New Roman" w:hAnsi="Times New Roman" w:cs="Times New Roman"/>
        </w:rPr>
      </w:pPr>
      <w:r w:rsidRPr="00D45BCF">
        <w:rPr>
          <w:rFonts w:ascii="Times New Roman" w:eastAsia="Times New Roman" w:hAnsi="Times New Roman" w:cs="Times New Roman"/>
        </w:rPr>
        <w:t>Save</w:t>
      </w:r>
    </w:p>
    <w:p w14:paraId="40204AF0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bookmarkStart w:id="5" w:name="q81692765"/>
      <w:bookmarkEnd w:id="5"/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6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31E7BFFE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032BC7FA" wp14:editId="41A3627D">
            <wp:extent cx="152400" cy="152400"/>
            <wp:effectExtent l="0" t="0" r="0" b="0"/>
            <wp:docPr id="3" name="Picture 3" descr="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x" descr="uestion 6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D45D9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The following is the truth table for which logical connective?</w:t>
      </w:r>
    </w:p>
    <w:p w14:paraId="522D4FC0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6 options: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260"/>
      </w:tblGrid>
      <w:tr w:rsidR="00D45BCF" w:rsidRPr="00D45BCF" w14:paraId="0E155396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96240" w14:textId="77777777" w:rsidR="00D45BCF" w:rsidRPr="00D45BCF" w:rsidRDefault="00D45BCF" w:rsidP="00D45BCF">
            <w:pPr>
              <w:shd w:val="clear" w:color="auto" w:fill="FAFAFA"/>
              <w:spacing w:line="248" w:lineRule="atLeast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B0180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negation</w:t>
            </w:r>
          </w:p>
        </w:tc>
      </w:tr>
      <w:tr w:rsidR="00D45BCF" w:rsidRPr="00D45BCF" w14:paraId="60D2EE3E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44AED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B5118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conjunction</w:t>
            </w:r>
          </w:p>
        </w:tc>
      </w:tr>
      <w:tr w:rsidR="00D45BCF" w:rsidRPr="00D45BCF" w14:paraId="763DB922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AA947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CB9B9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disjunction</w:t>
            </w:r>
          </w:p>
        </w:tc>
      </w:tr>
      <w:tr w:rsidR="00D45BCF" w:rsidRPr="00D45BCF" w14:paraId="4B400B5B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43FC5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F2A22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exclusive or</w:t>
            </w:r>
          </w:p>
        </w:tc>
      </w:tr>
      <w:tr w:rsidR="00D45BCF" w:rsidRPr="00D45BCF" w14:paraId="4220CA0D" w14:textId="77777777" w:rsidTr="00D45BCF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073F4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D45EF" w14:textId="77777777" w:rsidR="00D45BCF" w:rsidRPr="00D45BCF" w:rsidRDefault="00D45BCF" w:rsidP="00D45B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45BCF">
              <w:rPr>
                <w:rFonts w:ascii="Times New Roman" w:hAnsi="Times New Roman" w:cs="Times New Roman"/>
              </w:rPr>
              <w:t>None of the other choices.</w:t>
            </w:r>
          </w:p>
        </w:tc>
      </w:tr>
    </w:tbl>
    <w:p w14:paraId="7EF421AC" w14:textId="77777777" w:rsidR="00D45BCF" w:rsidRPr="00D45BCF" w:rsidRDefault="00D45BCF" w:rsidP="00D45BCF">
      <w:pPr>
        <w:rPr>
          <w:rFonts w:ascii="Times New Roman" w:eastAsia="Times New Roman" w:hAnsi="Times New Roman" w:cs="Times New Roman"/>
        </w:rPr>
      </w:pPr>
      <w:r w:rsidRPr="00D45BCF">
        <w:rPr>
          <w:rFonts w:ascii="Times New Roman" w:eastAsia="Times New Roman" w:hAnsi="Times New Roman" w:cs="Times New Roman"/>
        </w:rPr>
        <w:t>Save</w:t>
      </w:r>
    </w:p>
    <w:p w14:paraId="76BCB23A" w14:textId="77777777" w:rsidR="00D45BCF" w:rsidRPr="00D45BCF" w:rsidRDefault="00D45BCF" w:rsidP="00D45BCF">
      <w:pPr>
        <w:shd w:val="clear" w:color="auto" w:fill="FAFAFA"/>
        <w:spacing w:line="353" w:lineRule="atLeast"/>
        <w:outlineLvl w:val="3"/>
        <w:rPr>
          <w:rFonts w:ascii="inherit" w:eastAsia="Times New Roman" w:hAnsi="inherit" w:cs="Times New Roman"/>
          <w:color w:val="666666"/>
          <w:sz w:val="22"/>
          <w:szCs w:val="22"/>
        </w:rPr>
      </w:pPr>
      <w:bookmarkStart w:id="6" w:name="q81692768"/>
      <w:bookmarkEnd w:id="6"/>
      <w:r w:rsidRPr="00D45BCF">
        <w:rPr>
          <w:rFonts w:ascii="inherit" w:eastAsia="Times New Roman" w:hAnsi="inherit" w:cs="Times New Roman"/>
          <w:b/>
          <w:bCs/>
          <w:color w:val="666666"/>
          <w:sz w:val="22"/>
          <w:szCs w:val="22"/>
        </w:rPr>
        <w:t>Question 7</w:t>
      </w:r>
      <w:r w:rsidRPr="00D45BCF">
        <w:rPr>
          <w:rFonts w:ascii="inherit" w:eastAsia="Times New Roman" w:hAnsi="inherit" w:cs="Times New Roman"/>
          <w:color w:val="666666"/>
          <w:sz w:val="22"/>
          <w:szCs w:val="22"/>
        </w:rPr>
        <w:t> </w:t>
      </w:r>
      <w:r w:rsidRPr="00D45BCF">
        <w:rPr>
          <w:rFonts w:ascii="inherit" w:eastAsia="Times New Roman" w:hAnsi="inherit" w:cs="Times New Roman"/>
          <w:color w:val="000000"/>
          <w:sz w:val="22"/>
          <w:szCs w:val="22"/>
        </w:rPr>
        <w:t>(1 point)</w:t>
      </w:r>
    </w:p>
    <w:p w14:paraId="400E46E4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  <w:r w:rsidRPr="00D45BCF">
        <w:rPr>
          <w:rFonts w:ascii="Verdana" w:eastAsia="Times New Roman" w:hAnsi="Verdana" w:cs="Times New Roman"/>
          <w:noProof/>
          <w:color w:val="353535"/>
          <w:sz w:val="17"/>
          <w:szCs w:val="17"/>
        </w:rPr>
        <w:drawing>
          <wp:inline distT="0" distB="0" distL="0" distR="0" wp14:anchorId="39CEF138" wp14:editId="5308C962">
            <wp:extent cx="152400" cy="152400"/>
            <wp:effectExtent l="0" t="0" r="0" b="0"/>
            <wp:docPr id="1" name="Picture 1" descr="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b" descr="uestion 7 Unsa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8159" w14:textId="77777777" w:rsidR="00D45BCF" w:rsidRPr="00D45BCF" w:rsidRDefault="00D45BCF" w:rsidP="00D45BCF">
      <w:pPr>
        <w:shd w:val="clear" w:color="auto" w:fill="FAFAFA"/>
        <w:spacing w:before="100" w:beforeAutospacing="1" w:after="100" w:afterAutospacing="1"/>
        <w:rPr>
          <w:rFonts w:ascii="Verdana" w:hAnsi="Verdana" w:cs="Times New Roman"/>
          <w:color w:val="353535"/>
          <w:sz w:val="17"/>
          <w:szCs w:val="17"/>
        </w:rPr>
      </w:pPr>
      <w:r w:rsidRPr="00D45BCF">
        <w:rPr>
          <w:rFonts w:ascii="Verdana" w:hAnsi="Verdana" w:cs="Times New Roman"/>
          <w:color w:val="353535"/>
          <w:sz w:val="17"/>
          <w:szCs w:val="17"/>
        </w:rPr>
        <w:t>Which of the following is equivalent to using the distributive law?</w:t>
      </w:r>
    </w:p>
    <w:p w14:paraId="06E94273" w14:textId="77777777" w:rsidR="00D45BCF" w:rsidRPr="00D45BCF" w:rsidRDefault="00D45BCF" w:rsidP="00D45BCF">
      <w:pPr>
        <w:shd w:val="clear" w:color="auto" w:fill="FAFAFA"/>
        <w:spacing w:line="248" w:lineRule="atLeast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45BCF">
        <w:rPr>
          <w:rFonts w:ascii="Verdana" w:eastAsia="Times New Roman" w:hAnsi="Verdana" w:cs="Times New Roman"/>
          <w:color w:val="353535"/>
          <w:sz w:val="17"/>
          <w:szCs w:val="17"/>
        </w:rPr>
        <w:t>Question 7 options:</w:t>
      </w:r>
    </w:p>
    <w:tbl>
      <w:tblPr>
        <w:tblW w:w="10710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50"/>
        <w:gridCol w:w="10260"/>
      </w:tblGrid>
      <w:tr w:rsidR="00D45BCF" w:rsidRPr="00D45BCF" w14:paraId="7BC87168" w14:textId="77777777" w:rsidTr="00D45BCF">
        <w:tc>
          <w:tcPr>
            <w:tcW w:w="450" w:type="dx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6E6DB" w14:textId="77777777" w:rsidR="00D45BCF" w:rsidRPr="00D45BCF" w:rsidRDefault="00D45BCF" w:rsidP="00D45BCF">
            <w:pPr>
              <w:shd w:val="clear" w:color="auto" w:fill="FAFAFA"/>
              <w:spacing w:line="248" w:lineRule="atLeast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3386C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  <w:r w:rsidRPr="00D45BCF">
              <w:rPr>
                <w:bdr w:val="none" w:sz="0" w:space="0" w:color="auto" w:frame="1"/>
              </w:rPr>
              <w:t>A</w:t>
            </w:r>
            <w:r w:rsidRPr="00D45BCF">
              <w:rPr>
                <w:rFonts w:ascii="STIXGeneral-Regular" w:hAnsi="STIXGeneral-Regular" w:cs="STIXGeneral-Regular"/>
                <w:bdr w:val="none" w:sz="0" w:space="0" w:color="auto" w:frame="1"/>
              </w:rPr>
              <w:t>∨</w:t>
            </w:r>
            <w:r>
              <w:rPr>
                <w:rFonts w:ascii="STIXGeneral-Regular" w:hAnsi="STIXGeneral-Regular" w:cs="STIXGeneral-Regular"/>
                <w:bdr w:val="none" w:sz="0" w:space="0" w:color="auto" w:frame="1"/>
              </w:rPr>
              <w:t>(</w:t>
            </w:r>
            <w:r w:rsidRPr="00D45BCF">
              <w:rPr>
                <w:bdr w:val="none" w:sz="0" w:space="0" w:color="auto" w:frame="1"/>
              </w:rPr>
              <w:t>B</w:t>
            </w:r>
            <w:r w:rsidRPr="00D45BCF">
              <w:rPr>
                <w:rFonts w:ascii="STIXGeneral-Regular" w:hAnsi="STIXGeneral-Regular" w:cs="STIXGeneral-Regular"/>
                <w:bdr w:val="none" w:sz="0" w:space="0" w:color="auto" w:frame="1"/>
              </w:rPr>
              <w:t>∧</w:t>
            </w:r>
            <w:r>
              <w:rPr>
                <w:bdr w:val="none" w:sz="0" w:space="0" w:color="auto" w:frame="1"/>
              </w:rPr>
              <w:t>C)</w:t>
            </w:r>
          </w:p>
        </w:tc>
      </w:tr>
      <w:tr w:rsidR="00D45BCF" w:rsidRPr="00D45BCF" w14:paraId="0293452E" w14:textId="77777777" w:rsidTr="00D45BCF">
        <w:tc>
          <w:tcPr>
            <w:tcW w:w="450" w:type="dx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38B61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6F7F5" w14:textId="77777777" w:rsidR="00D45BCF" w:rsidRPr="00D45BCF" w:rsidRDefault="00D45BCF" w:rsidP="00D45BCF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a.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(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A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∧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B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)∨(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B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∧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C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)</w:t>
            </w:r>
          </w:p>
        </w:tc>
      </w:tr>
      <w:tr w:rsidR="00D45BCF" w:rsidRPr="00D45BCF" w14:paraId="73CEABC6" w14:textId="77777777" w:rsidTr="00D45BCF">
        <w:tc>
          <w:tcPr>
            <w:tcW w:w="450" w:type="dx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19AA6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6C134" w14:textId="77777777" w:rsidR="00D45BCF" w:rsidRPr="00D45BCF" w:rsidRDefault="00D45BCF" w:rsidP="00D45BCF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b.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(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A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∧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B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)∨(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A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∧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C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)</w:t>
            </w:r>
          </w:p>
        </w:tc>
      </w:tr>
      <w:tr w:rsidR="00D45BCF" w:rsidRPr="00D45BCF" w14:paraId="4B5D30B6" w14:textId="77777777" w:rsidTr="00D45BCF">
        <w:tc>
          <w:tcPr>
            <w:tcW w:w="450" w:type="dxa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0BA7F" w14:textId="77777777" w:rsidR="00D45BCF" w:rsidRPr="00D45BCF" w:rsidRDefault="00D45BCF" w:rsidP="00D45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F85CF" w14:textId="77777777" w:rsidR="00D45BCF" w:rsidRPr="00D45BCF" w:rsidRDefault="00D45BCF" w:rsidP="00D45BCF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c.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(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A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∨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B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)∧(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A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∨</w:t>
            </w:r>
            <w:r w:rsidRPr="00D45BCF">
              <w:rPr>
                <w:rFonts w:ascii="STIXGeneral-Italic" w:hAnsi="STIXGeneral-Italic" w:cs="STIXGeneral-Italic"/>
                <w:position w:val="256"/>
                <w:sz w:val="27"/>
                <w:szCs w:val="27"/>
                <w:bdr w:val="none" w:sz="0" w:space="0" w:color="auto" w:frame="1"/>
              </w:rPr>
              <w:t>C</w:t>
            </w:r>
            <w:r w:rsidRPr="00D45BCF">
              <w:rPr>
                <w:rFonts w:ascii="STIXGeneral-Regular" w:hAnsi="STIXGeneral-Regular" w:cs="STIXGeneral-Regular"/>
                <w:position w:val="256"/>
                <w:sz w:val="27"/>
                <w:szCs w:val="27"/>
                <w:bdr w:val="none" w:sz="0" w:space="0" w:color="auto" w:frame="1"/>
              </w:rPr>
              <w:t>)</w:t>
            </w:r>
          </w:p>
        </w:tc>
      </w:tr>
    </w:tbl>
    <w:p w14:paraId="5122A024" w14:textId="77777777" w:rsidR="00D45BCF" w:rsidRPr="00D45BCF" w:rsidRDefault="00D45BCF" w:rsidP="00D45BCF">
      <w:pPr>
        <w:spacing w:before="75" w:after="75"/>
        <w:rPr>
          <w:rFonts w:ascii="Times New Roman" w:eastAsia="Times New Roman" w:hAnsi="Times New Roman" w:cs="Times New Roman"/>
        </w:rPr>
      </w:pPr>
    </w:p>
    <w:p w14:paraId="38665FBE" w14:textId="77777777" w:rsidR="00422EA4" w:rsidRDefault="00D45BCF"/>
    <w:sectPr w:rsidR="00422EA4" w:rsidSect="00D57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TIXGeneral-Regular">
    <w:altName w:val="STIXGeneral"/>
    <w:charset w:val="00"/>
    <w:family w:val="auto"/>
    <w:pitch w:val="variable"/>
    <w:sig w:usb0="A00002FF" w:usb1="4203FDFF" w:usb2="02000020" w:usb3="00000000" w:csb0="8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TIXGeneral-Italic">
    <w:altName w:val="STIXGeneral"/>
    <w:charset w:val="00"/>
    <w:family w:val="auto"/>
    <w:pitch w:val="variable"/>
    <w:sig w:usb0="A00002BF" w:usb1="42000D4E" w:usb2="02000000" w:usb3="00000000" w:csb0="800001FF" w:csb1="00000000"/>
  </w:font>
  <w:font w:name="STIXSizeOneSym">
    <w:charset w:val="00"/>
    <w:family w:val="auto"/>
    <w:pitch w:val="variable"/>
    <w:sig w:usb0="00000063" w:usb1="000080CC" w:usb2="00000000" w:usb3="00000000" w:csb0="800001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3D76"/>
    <w:multiLevelType w:val="hybridMultilevel"/>
    <w:tmpl w:val="145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02A1A"/>
    <w:multiLevelType w:val="hybridMultilevel"/>
    <w:tmpl w:val="F586AA7C"/>
    <w:lvl w:ilvl="0" w:tplc="B22CC0AA">
      <w:start w:val="1"/>
      <w:numFmt w:val="lowerLetter"/>
      <w:lvlText w:val="%1."/>
      <w:lvlJc w:val="left"/>
      <w:pPr>
        <w:ind w:left="720" w:hanging="360"/>
      </w:pPr>
      <w:rPr>
        <w:rFonts w:ascii="STIXGeneral-Regular" w:hAnsi="STIXGeneral-Regular" w:cs="STIXGeneral-Regular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CF"/>
    <w:rsid w:val="00972D0F"/>
    <w:rsid w:val="00D45BCF"/>
    <w:rsid w:val="00D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24D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45BC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45BCF"/>
    <w:rPr>
      <w:rFonts w:ascii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D45BCF"/>
    <w:rPr>
      <w:b/>
      <w:bCs/>
    </w:rPr>
  </w:style>
  <w:style w:type="character" w:customStyle="1" w:styleId="apple-converted-space">
    <w:name w:val="apple-converted-space"/>
    <w:basedOn w:val="DefaultParagraphFont"/>
    <w:rsid w:val="00D45BCF"/>
  </w:style>
  <w:style w:type="character" w:customStyle="1" w:styleId="dsi">
    <w:name w:val="ds_i"/>
    <w:basedOn w:val="DefaultParagraphFont"/>
    <w:rsid w:val="00D45BCF"/>
  </w:style>
  <w:style w:type="character" w:customStyle="1" w:styleId="floatr">
    <w:name w:val="float_r"/>
    <w:basedOn w:val="DefaultParagraphFont"/>
    <w:rsid w:val="00D45BCF"/>
  </w:style>
  <w:style w:type="paragraph" w:styleId="NormalWeb">
    <w:name w:val="Normal (Web)"/>
    <w:basedOn w:val="Normal"/>
    <w:uiPriority w:val="99"/>
    <w:semiHidden/>
    <w:unhideWhenUsed/>
    <w:rsid w:val="00D45BC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i">
    <w:name w:val="mi"/>
    <w:basedOn w:val="DefaultParagraphFont"/>
    <w:rsid w:val="00D45BCF"/>
  </w:style>
  <w:style w:type="character" w:customStyle="1" w:styleId="mo">
    <w:name w:val="mo"/>
    <w:basedOn w:val="DefaultParagraphFont"/>
    <w:rsid w:val="00D45BCF"/>
  </w:style>
  <w:style w:type="character" w:customStyle="1" w:styleId="mn">
    <w:name w:val="mn"/>
    <w:basedOn w:val="DefaultParagraphFont"/>
    <w:rsid w:val="00D45BCF"/>
  </w:style>
  <w:style w:type="character" w:customStyle="1" w:styleId="mjxassistivemathml">
    <w:name w:val="mjx_assistive_mathml"/>
    <w:basedOn w:val="DefaultParagraphFont"/>
    <w:rsid w:val="00D45BCF"/>
  </w:style>
  <w:style w:type="paragraph" w:styleId="ListParagraph">
    <w:name w:val="List Paragraph"/>
    <w:basedOn w:val="Normal"/>
    <w:uiPriority w:val="34"/>
    <w:qFormat/>
    <w:rsid w:val="00D4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841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4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169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3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3422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02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110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5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712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8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4877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23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941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34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yperlink" Target="javascript://" TargetMode="External"/><Relationship Id="rId7" Type="http://schemas.openxmlformats.org/officeDocument/2006/relationships/image" Target="media/image2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212</Words>
  <Characters>1210</Characters>
  <Application>Microsoft Macintosh Word</Application>
  <DocSecurity>0</DocSecurity>
  <Lines>10</Lines>
  <Paragraphs>2</Paragraphs>
  <ScaleCrop>false</ScaleCrop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2016-08-20T15:23:00Z</dcterms:created>
  <dcterms:modified xsi:type="dcterms:W3CDTF">2016-08-20T15:35:00Z</dcterms:modified>
</cp:coreProperties>
</file>